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48F9" w:rsidP="008B48F9" w:rsidRDefault="008B48F9" w14:paraId="502D6BA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798754BB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57CA8830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0FD775D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57CFF811" w14:textId="77777777">
      <w:pPr>
        <w:tabs>
          <w:tab w:val="left" w:pos="1053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:rsidR="008B48F9" w:rsidP="008B48F9" w:rsidRDefault="008B48F9" w14:paraId="606C8AE7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3F199AE2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54579735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3F50B48E" w14:textId="77777777">
      <w:pPr>
        <w:spacing w:before="21" w:line="320" w:lineRule="exact"/>
        <w:rPr>
          <w:sz w:val="17"/>
          <w:szCs w:val="17"/>
          <w:lang w:val="en-US"/>
        </w:rPr>
      </w:pPr>
    </w:p>
    <w:p w:rsidR="008B48F9" w:rsidP="008B48F9" w:rsidRDefault="008B48F9" w14:paraId="162B7F6F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576956" w:rsidR="008B48F9" w:rsidP="32A4EABD" w:rsidRDefault="32A4EABD" w14:paraId="4EC10781" w14:textId="0638DB6C">
      <w:pPr>
        <w:pStyle w:val="Kontraktstil-nsb"/>
        <w:jc w:val="center"/>
        <w:rPr>
          <w:lang w:val="en-US"/>
        </w:rPr>
      </w:pPr>
      <w:r w:rsidRPr="32A4EABD">
        <w:rPr>
          <w:b/>
          <w:bCs/>
          <w:sz w:val="44"/>
          <w:szCs w:val="44"/>
          <w:lang w:val="en-US"/>
        </w:rPr>
        <w:t xml:space="preserve">EXHIBIT </w:t>
      </w:r>
      <w:r w:rsidR="00384088">
        <w:rPr>
          <w:b/>
          <w:bCs/>
          <w:sz w:val="44"/>
          <w:szCs w:val="44"/>
          <w:lang w:val="en-US"/>
        </w:rPr>
        <w:t>B2</w:t>
      </w:r>
    </w:p>
    <w:p w:rsidR="008B48F9" w:rsidP="32A4EABD" w:rsidRDefault="00384088" w14:paraId="5241EE82" w14:textId="1F5C7315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Terms of payment</w:t>
      </w:r>
    </w:p>
    <w:p w:rsidR="00561B23" w:rsidP="00561B23" w:rsidRDefault="00561B23" w14:paraId="315536D8" w14:textId="77777777">
      <w:pPr>
        <w:pStyle w:val="Kontraktstil-nsb"/>
        <w:rPr>
          <w:b/>
          <w:bCs/>
          <w:sz w:val="44"/>
          <w:szCs w:val="44"/>
          <w:lang w:val="en-US"/>
        </w:rPr>
      </w:pPr>
    </w:p>
    <w:p w:rsidRPr="00576956" w:rsidR="008121E2" w:rsidP="32A4EABD" w:rsidRDefault="008121E2" w14:paraId="5FF1AF85" w14:textId="77777777">
      <w:pPr>
        <w:pStyle w:val="Kontraktstil-nsb"/>
        <w:jc w:val="center"/>
        <w:rPr>
          <w:lang w:val="en-US"/>
        </w:rPr>
      </w:pPr>
    </w:p>
    <w:p w:rsidR="00DE06B6" w:rsidP="008B48F9" w:rsidRDefault="008B48F9" w14:paraId="230F41AA" w14:textId="77777777">
      <w:pPr>
        <w:pStyle w:val="Contractstyle"/>
        <w:ind w:left="0"/>
        <w:jc w:val="center"/>
        <w:rPr>
          <w:sz w:val="28"/>
          <w:lang w:val="en-GB"/>
        </w:rPr>
      </w:pPr>
      <w:r w:rsidRPr="00B93866">
        <w:rPr>
          <w:sz w:val="28"/>
          <w:lang w:val="en-GB"/>
        </w:rPr>
        <w:t xml:space="preserve"> </w:t>
      </w:r>
    </w:p>
    <w:p w:rsidR="006569C1" w:rsidP="006569C1" w:rsidRDefault="00DE06B6" w14:paraId="57669EA1" w14:textId="77777777">
      <w:r>
        <w:rPr>
          <w:sz w:val="28"/>
          <w:lang w:val="en-GB"/>
        </w:rPr>
        <w:br w:type="page"/>
      </w:r>
    </w:p>
    <w:p w:rsidR="006569C1" w:rsidP="006569C1" w:rsidRDefault="006569C1" w14:paraId="16E05A30" w14:textId="465A4A5D">
      <w:pPr>
        <w:rPr>
          <w:sz w:val="28"/>
          <w:szCs w:val="28"/>
          <w:lang w:val="en-US"/>
        </w:rPr>
      </w:pPr>
      <w:r w:rsidRPr="00802E96">
        <w:rPr>
          <w:sz w:val="28"/>
          <w:szCs w:val="28"/>
          <w:lang w:val="en-US"/>
        </w:rPr>
        <w:lastRenderedPageBreak/>
        <w:t xml:space="preserve">Exhibit </w:t>
      </w:r>
      <w:r w:rsidR="00384088">
        <w:rPr>
          <w:sz w:val="28"/>
          <w:szCs w:val="28"/>
          <w:lang w:val="en-US"/>
        </w:rPr>
        <w:t>B2</w:t>
      </w:r>
      <w:r w:rsidRPr="00802E96">
        <w:rPr>
          <w:sz w:val="28"/>
          <w:szCs w:val="28"/>
          <w:lang w:val="en-US"/>
        </w:rPr>
        <w:t xml:space="preserve"> </w:t>
      </w:r>
      <w:r w:rsidR="00384088">
        <w:rPr>
          <w:sz w:val="28"/>
          <w:szCs w:val="28"/>
          <w:lang w:val="en-US"/>
        </w:rPr>
        <w:t>–</w:t>
      </w:r>
      <w:r w:rsidRPr="00802E96">
        <w:rPr>
          <w:sz w:val="28"/>
          <w:szCs w:val="28"/>
          <w:lang w:val="en-US"/>
        </w:rPr>
        <w:t xml:space="preserve"> </w:t>
      </w:r>
      <w:r w:rsidR="00384088">
        <w:rPr>
          <w:sz w:val="28"/>
          <w:szCs w:val="28"/>
          <w:lang w:val="en-US"/>
        </w:rPr>
        <w:t>Terms of payment</w:t>
      </w:r>
    </w:p>
    <w:p w:rsidR="001A7FF6" w:rsidP="001A7FF6" w:rsidRDefault="001A7FF6" w14:paraId="54E5FFA0" w14:textId="77777777">
      <w:pPr>
        <w:spacing w:after="120"/>
        <w:rPr>
          <w:rFonts w:cs="Arial"/>
          <w:b/>
          <w:szCs w:val="24"/>
          <w:lang w:val="en-GB"/>
        </w:rPr>
      </w:pPr>
    </w:p>
    <w:p w:rsidRPr="00561B23" w:rsidR="00561B23" w:rsidP="00561B23" w:rsidRDefault="001A7FF6" w14:paraId="1B5FB721" w14:textId="7AABFBF2">
      <w:pPr>
        <w:pStyle w:val="Heading1"/>
        <w:numPr>
          <w:ilvl w:val="0"/>
          <w:numId w:val="11"/>
        </w:numPr>
        <w:rPr>
          <w:rFonts w:cs="Arial"/>
          <w:szCs w:val="22"/>
          <w:lang w:val="en-GB"/>
        </w:rPr>
      </w:pPr>
      <w:bookmarkStart w:name="_Toc431691984" w:id="1"/>
      <w:bookmarkStart w:name="_Toc424440272" w:id="2"/>
      <w:bookmarkStart w:name="_Toc422882761" w:id="3"/>
      <w:bookmarkStart w:name="_Toc422882646" w:id="4"/>
      <w:bookmarkStart w:name="_Toc86503973" w:id="5"/>
      <w:bookmarkStart w:name="_Toc418508602" w:id="6"/>
      <w:r w:rsidRPr="00EC13FB">
        <w:rPr>
          <w:rFonts w:cs="Arial"/>
          <w:szCs w:val="22"/>
          <w:lang w:val="en-GB"/>
        </w:rPr>
        <w:t>Pri</w:t>
      </w:r>
      <w:bookmarkEnd w:id="1"/>
      <w:bookmarkEnd w:id="2"/>
      <w:bookmarkEnd w:id="3"/>
      <w:bookmarkEnd w:id="4"/>
      <w:r w:rsidRPr="00EC13FB">
        <w:rPr>
          <w:rFonts w:cs="Arial"/>
          <w:szCs w:val="22"/>
          <w:lang w:val="en-GB"/>
        </w:rPr>
        <w:t>ces</w:t>
      </w:r>
      <w:bookmarkEnd w:id="5"/>
      <w:bookmarkEnd w:id="6"/>
    </w:p>
    <w:p w:rsidRPr="00CF10FA" w:rsidR="002D0C8D" w:rsidP="007C484E" w:rsidRDefault="00561B23" w14:paraId="0470B348" w14:textId="6309FE76">
      <w:pPr>
        <w:spacing w:after="120"/>
        <w:jc w:val="left"/>
        <w:rPr>
          <w:lang w:val="en-US"/>
        </w:rPr>
      </w:pPr>
      <w:r w:rsidRPr="00CF10FA">
        <w:rPr>
          <w:rFonts w:cs="Arial"/>
          <w:sz w:val="22"/>
          <w:szCs w:val="22"/>
          <w:lang w:val="en-US"/>
        </w:rPr>
        <w:t>For price detail</w:t>
      </w:r>
      <w:r w:rsidRPr="00CF10FA" w:rsidR="002D0C8D">
        <w:rPr>
          <w:rFonts w:cs="Arial"/>
          <w:sz w:val="22"/>
          <w:szCs w:val="22"/>
          <w:lang w:val="en-US"/>
        </w:rPr>
        <w:t>s,</w:t>
      </w:r>
      <w:r w:rsidRPr="00CF10FA">
        <w:rPr>
          <w:rFonts w:cs="Arial"/>
          <w:sz w:val="22"/>
          <w:szCs w:val="22"/>
          <w:lang w:val="en-US"/>
        </w:rPr>
        <w:t xml:space="preserve"> see Exhibit B1 – Price</w:t>
      </w:r>
      <w:r w:rsidRPr="00CF10FA" w:rsidR="007F4B85">
        <w:rPr>
          <w:rFonts w:cs="Arial"/>
          <w:sz w:val="22"/>
          <w:szCs w:val="22"/>
          <w:lang w:val="en-US"/>
        </w:rPr>
        <w:t>s</w:t>
      </w:r>
      <w:r w:rsidRPr="00CF10FA">
        <w:rPr>
          <w:rFonts w:cs="Arial"/>
          <w:sz w:val="22"/>
          <w:szCs w:val="22"/>
          <w:lang w:val="en-US"/>
        </w:rPr>
        <w:t>.</w:t>
      </w:r>
      <w:bookmarkStart w:name="_Toc431691985" w:id="7"/>
      <w:bookmarkStart w:name="_Toc424440273" w:id="8"/>
      <w:bookmarkStart w:name="_Toc422882762" w:id="9"/>
      <w:bookmarkStart w:name="_Toc422882647" w:id="10"/>
    </w:p>
    <w:p w:rsidRPr="00CF10FA" w:rsidR="002D0C8D" w:rsidP="39D0D369" w:rsidRDefault="001A7FF6" w14:paraId="1C6E6558" w14:textId="6CE31AA3">
      <w:pPr>
        <w:pStyle w:val="Normal"/>
        <w:suppressLineNumbers w:val="0"/>
        <w:bidi w:val="0"/>
        <w:spacing w:before="0" w:beforeAutospacing="off" w:after="120" w:afterAutospacing="off" w:line="259" w:lineRule="auto"/>
        <w:ind w:left="0" w:right="0"/>
        <w:jc w:val="left"/>
        <w:rPr>
          <w:lang w:val="en-US"/>
        </w:rPr>
      </w:pPr>
      <w:r w:rsidRPr="39D0D369" w:rsidR="001A7FF6">
        <w:rPr>
          <w:rFonts w:cs="Arial"/>
          <w:sz w:val="22"/>
          <w:szCs w:val="22"/>
          <w:lang w:val="en-US"/>
        </w:rPr>
        <w:t>Prices are based on delivery DDP</w:t>
      </w:r>
      <w:r w:rsidRPr="39D0D369" w:rsidR="001A7FF6">
        <w:rPr>
          <w:rFonts w:cs="Arial"/>
          <w:color w:val="3366FF"/>
          <w:sz w:val="22"/>
          <w:szCs w:val="22"/>
          <w:lang w:val="en-US"/>
        </w:rPr>
        <w:t xml:space="preserve"> </w:t>
      </w:r>
      <w:r w:rsidRPr="39D0D369" w:rsidR="001A7FF6">
        <w:rPr>
          <w:rFonts w:cs="Arial"/>
          <w:sz w:val="22"/>
          <w:szCs w:val="22"/>
          <w:lang w:val="en-US"/>
        </w:rPr>
        <w:t>(Incoterms 20</w:t>
      </w:r>
      <w:r w:rsidRPr="39D0D369" w:rsidR="00C30A87">
        <w:rPr>
          <w:rFonts w:cs="Arial"/>
          <w:sz w:val="22"/>
          <w:szCs w:val="22"/>
          <w:lang w:val="en-US"/>
        </w:rPr>
        <w:t>2</w:t>
      </w:r>
      <w:r w:rsidRPr="39D0D369" w:rsidR="001A7FF6">
        <w:rPr>
          <w:rFonts w:cs="Arial"/>
          <w:sz w:val="22"/>
          <w:szCs w:val="22"/>
          <w:lang w:val="en-US"/>
        </w:rPr>
        <w:t xml:space="preserve">0), including packing, </w:t>
      </w:r>
      <w:r w:rsidRPr="39D0D369" w:rsidR="2337C09F">
        <w:rPr>
          <w:rFonts w:cs="Arial"/>
          <w:sz w:val="22"/>
          <w:szCs w:val="22"/>
          <w:lang w:val="en-US"/>
        </w:rPr>
        <w:t>including</w:t>
      </w:r>
      <w:r w:rsidRPr="39D0D369" w:rsidR="001A7FF6">
        <w:rPr>
          <w:rFonts w:cs="Arial"/>
          <w:sz w:val="22"/>
          <w:szCs w:val="22"/>
          <w:lang w:val="en-US"/>
        </w:rPr>
        <w:t xml:space="preserve"> VAT. </w:t>
      </w:r>
    </w:p>
    <w:p w:rsidRPr="00CF10FA" w:rsidR="002D0C8D" w:rsidP="39D0D369" w:rsidRDefault="0091602A" w14:paraId="321BC0C8" w14:textId="6DA03B03">
      <w:pPr>
        <w:pStyle w:val="Normal"/>
        <w:suppressLineNumbers w:val="0"/>
        <w:bidi w:val="0"/>
        <w:spacing w:before="0" w:beforeAutospacing="off" w:after="120" w:afterAutospacing="off" w:line="259" w:lineRule="auto"/>
        <w:ind w:left="0" w:right="0"/>
        <w:jc w:val="left"/>
        <w:rPr>
          <w:rFonts w:cs="Arial"/>
          <w:sz w:val="22"/>
          <w:szCs w:val="22"/>
          <w:lang w:val="en-US"/>
        </w:rPr>
      </w:pPr>
      <w:r w:rsidRPr="76623223" w:rsidR="0091602A">
        <w:rPr>
          <w:rFonts w:cs="Arial"/>
          <w:sz w:val="22"/>
          <w:szCs w:val="22"/>
          <w:lang w:val="en-US"/>
        </w:rPr>
        <w:t>T</w:t>
      </w:r>
      <w:r w:rsidRPr="76623223" w:rsidR="007C484E">
        <w:rPr>
          <w:rFonts w:cs="Arial"/>
          <w:sz w:val="22"/>
          <w:szCs w:val="22"/>
          <w:lang w:val="en-US"/>
        </w:rPr>
        <w:t xml:space="preserve">he </w:t>
      </w:r>
      <w:r w:rsidRPr="76623223" w:rsidR="4DBDA948">
        <w:rPr>
          <w:rFonts w:cs="Arial"/>
          <w:sz w:val="22"/>
          <w:szCs w:val="22"/>
          <w:lang w:val="en-US"/>
        </w:rPr>
        <w:t>delivery</w:t>
      </w:r>
      <w:r w:rsidRPr="76623223" w:rsidR="6A7858E8">
        <w:rPr>
          <w:rFonts w:cs="Arial"/>
          <w:sz w:val="22"/>
          <w:szCs w:val="22"/>
          <w:lang w:val="en-US"/>
        </w:rPr>
        <w:t xml:space="preserve"> </w:t>
      </w:r>
      <w:r w:rsidRPr="76623223" w:rsidR="4DBDA948">
        <w:rPr>
          <w:rFonts w:cs="Arial"/>
          <w:sz w:val="22"/>
          <w:szCs w:val="22"/>
          <w:lang w:val="en-US"/>
        </w:rPr>
        <w:t>place is</w:t>
      </w:r>
      <w:r w:rsidRPr="76623223" w:rsidR="57EA6DFB">
        <w:rPr>
          <w:rFonts w:cs="Arial"/>
          <w:sz w:val="22"/>
          <w:szCs w:val="22"/>
          <w:lang w:val="en-US"/>
        </w:rPr>
        <w:t xml:space="preserve"> the storage in Skoppum, Norway. </w:t>
      </w:r>
    </w:p>
    <w:p w:rsidRPr="00CF10FA" w:rsidR="00427575" w:rsidP="00F020BA" w:rsidRDefault="001A7FF6" w14:paraId="5C77A843" w14:textId="2AA25ECE">
      <w:pPr>
        <w:spacing w:after="120"/>
        <w:jc w:val="left"/>
        <w:rPr>
          <w:rFonts w:cs="Arial"/>
          <w:sz w:val="22"/>
          <w:szCs w:val="22"/>
          <w:lang w:val="en-US"/>
        </w:rPr>
      </w:pPr>
      <w:r w:rsidRPr="00CF10FA">
        <w:rPr>
          <w:rFonts w:cs="Arial"/>
          <w:sz w:val="22"/>
          <w:szCs w:val="22"/>
          <w:lang w:val="en-US"/>
        </w:rPr>
        <w:t>The prices include necessary packaging in accordance with</w:t>
      </w:r>
      <w:r w:rsidRPr="00CF10FA" w:rsidR="00C54AE5">
        <w:rPr>
          <w:rFonts w:cs="Arial"/>
          <w:sz w:val="22"/>
          <w:szCs w:val="22"/>
          <w:lang w:val="en-US"/>
        </w:rPr>
        <w:t xml:space="preserve"> Exhibit B2 – clause 2 “Packing”.</w:t>
      </w:r>
      <w:r w:rsidRPr="00CF10FA" w:rsidR="00F020BA">
        <w:rPr>
          <w:rFonts w:cs="Arial"/>
          <w:sz w:val="22"/>
          <w:szCs w:val="22"/>
          <w:lang w:val="en-US"/>
        </w:rPr>
        <w:br/>
      </w:r>
      <w:bookmarkEnd w:id="7"/>
      <w:bookmarkEnd w:id="8"/>
      <w:bookmarkEnd w:id="9"/>
      <w:bookmarkEnd w:id="10"/>
    </w:p>
    <w:p w:rsidR="001306E0" w:rsidP="39D0D369" w:rsidRDefault="001306E0" w14:paraId="5DF2907F" w14:textId="50E59E48">
      <w:pPr>
        <w:pStyle w:val="Heading1"/>
        <w:numPr>
          <w:ilvl w:val="0"/>
          <w:numId w:val="11"/>
        </w:numPr>
        <w:rPr>
          <w:rFonts w:cs="Arial"/>
          <w:lang w:val="en-US"/>
        </w:rPr>
      </w:pPr>
      <w:r w:rsidRPr="39D0D369" w:rsidR="001306E0">
        <w:rPr>
          <w:rFonts w:cs="Arial"/>
          <w:lang w:val="en-US"/>
        </w:rPr>
        <w:t>PACKING</w:t>
      </w:r>
    </w:p>
    <w:p w:rsidRPr="00CF10FA" w:rsidR="00CF5B76" w:rsidP="0D6AB65F" w:rsidRDefault="00DE0183" w14:paraId="019FAC16" w14:textId="5D03A467">
      <w:pPr>
        <w:tabs>
          <w:tab w:val="left" w:pos="1440"/>
          <w:tab w:val="left" w:pos="2610"/>
          <w:tab w:val="left" w:pos="3870"/>
        </w:tabs>
        <w:spacing w:line="360" w:lineRule="auto"/>
        <w:jc w:val="left"/>
      </w:pPr>
      <w:r w:rsidRPr="0D6AB65F" w:rsidR="001306E0">
        <w:rPr>
          <w:rFonts w:cs="Arial"/>
          <w:sz w:val="22"/>
          <w:szCs w:val="22"/>
          <w:lang w:val="fr-FR"/>
        </w:rPr>
        <w:t xml:space="preserve">Contractor </w:t>
      </w:r>
      <w:r w:rsidRPr="0D6AB65F" w:rsidR="001306E0">
        <w:rPr>
          <w:rFonts w:cs="Arial"/>
          <w:sz w:val="22"/>
          <w:szCs w:val="22"/>
          <w:lang w:val="fr-FR"/>
        </w:rPr>
        <w:t>is responsible for</w:t>
      </w:r>
      <w:r w:rsidRPr="0D6AB65F" w:rsidR="001306E0">
        <w:rPr>
          <w:rFonts w:cs="Arial"/>
          <w:sz w:val="22"/>
          <w:szCs w:val="22"/>
          <w:lang w:val="fr-FR"/>
        </w:rPr>
        <w:t xml:space="preserve"> </w:t>
      </w:r>
      <w:r w:rsidRPr="0D6AB65F" w:rsidR="001306E0">
        <w:rPr>
          <w:rFonts w:cs="Arial"/>
          <w:sz w:val="22"/>
          <w:szCs w:val="22"/>
          <w:lang w:val="fr-FR"/>
        </w:rPr>
        <w:t>secure</w:t>
      </w:r>
      <w:r w:rsidRPr="0D6AB65F" w:rsidR="001306E0">
        <w:rPr>
          <w:rFonts w:cs="Arial"/>
          <w:sz w:val="22"/>
          <w:szCs w:val="22"/>
          <w:lang w:val="fr-FR"/>
        </w:rPr>
        <w:t xml:space="preserve"> package in such way, that the Material is fully protected under transportation and stocking.</w:t>
      </w:r>
    </w:p>
    <w:p w:rsidRPr="00CF10FA" w:rsidR="00CF5B76" w:rsidP="39D0D369" w:rsidRDefault="00DE0183" w14:paraId="611D9A3E" w14:textId="5F2EFF1B">
      <w:pPr>
        <w:pStyle w:val="Heading1"/>
        <w:numPr>
          <w:ilvl w:val="0"/>
          <w:numId w:val="11"/>
        </w:numPr>
        <w:tabs>
          <w:tab w:val="left" w:leader="none" w:pos="1440"/>
          <w:tab w:val="left" w:leader="none" w:pos="2610"/>
          <w:tab w:val="left" w:leader="none" w:pos="3870"/>
        </w:tabs>
        <w:bidi w:val="0"/>
        <w:rPr>
          <w:noProof w:val="0"/>
          <w:lang w:val="en-US"/>
        </w:rPr>
      </w:pPr>
      <w:r w:rsidRPr="39D0D369" w:rsidR="6998EAA2">
        <w:rPr>
          <w:noProof w:val="0"/>
          <w:lang w:val="en-US"/>
        </w:rPr>
        <w:t xml:space="preserve">TERMS OF PAYMENT </w:t>
      </w:r>
    </w:p>
    <w:p w:rsidRPr="00CF10FA" w:rsidR="00CF5B76" w:rsidP="0D6AB65F" w:rsidRDefault="00DE0183" w14:paraId="539D8BB4" w14:textId="7D3979D2">
      <w:pPr>
        <w:pStyle w:val="Normal"/>
        <w:tabs>
          <w:tab w:val="left" w:pos="1440"/>
          <w:tab w:val="left" w:pos="2610"/>
          <w:tab w:val="left" w:pos="3870"/>
        </w:tabs>
        <w:spacing w:line="360" w:lineRule="auto"/>
        <w:ind w:left="0"/>
        <w:jc w:val="left"/>
        <w:rPr>
          <w:noProof w:val="0"/>
          <w:sz w:val="22"/>
          <w:szCs w:val="22"/>
          <w:lang w:val="en-US"/>
        </w:rPr>
      </w:pPr>
      <w:r w:rsidRPr="0D6AB65F" w:rsidR="22DEEAC9">
        <w:rPr>
          <w:noProof w:val="0"/>
          <w:sz w:val="22"/>
          <w:szCs w:val="22"/>
          <w:lang w:val="en-US"/>
        </w:rPr>
        <w:t>Payment</w:t>
      </w:r>
      <w:r w:rsidRPr="0D6AB65F" w:rsidR="22DEEAC9">
        <w:rPr>
          <w:noProof w:val="0"/>
          <w:sz w:val="22"/>
          <w:szCs w:val="22"/>
          <w:lang w:val="en-US"/>
        </w:rPr>
        <w:t xml:space="preserve"> must </w:t>
      </w:r>
      <w:r w:rsidRPr="0D6AB65F" w:rsidR="22DEEAC9">
        <w:rPr>
          <w:noProof w:val="0"/>
          <w:sz w:val="22"/>
          <w:szCs w:val="22"/>
          <w:lang w:val="en-US"/>
        </w:rPr>
        <w:t>be</w:t>
      </w:r>
      <w:r w:rsidRPr="0D6AB65F" w:rsidR="22DEEAC9">
        <w:rPr>
          <w:noProof w:val="0"/>
          <w:sz w:val="22"/>
          <w:szCs w:val="22"/>
          <w:lang w:val="en-US"/>
        </w:rPr>
        <w:t xml:space="preserve"> made </w:t>
      </w:r>
      <w:r w:rsidRPr="0D6AB65F" w:rsidR="22DEEAC9">
        <w:rPr>
          <w:noProof w:val="0"/>
          <w:sz w:val="22"/>
          <w:szCs w:val="22"/>
          <w:lang w:val="en-US"/>
        </w:rPr>
        <w:t>within</w:t>
      </w:r>
      <w:r w:rsidRPr="0D6AB65F" w:rsidR="22DEEAC9">
        <w:rPr>
          <w:noProof w:val="0"/>
          <w:sz w:val="22"/>
          <w:szCs w:val="22"/>
          <w:lang w:val="en-US"/>
        </w:rPr>
        <w:t xml:space="preserve"> 30 </w:t>
      </w:r>
      <w:r w:rsidRPr="0D6AB65F" w:rsidR="22DEEAC9">
        <w:rPr>
          <w:noProof w:val="0"/>
          <w:sz w:val="22"/>
          <w:szCs w:val="22"/>
          <w:lang w:val="en-US"/>
        </w:rPr>
        <w:t>days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after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both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delivery</w:t>
      </w:r>
      <w:r w:rsidRPr="0D6AB65F" w:rsidR="22DEEAC9">
        <w:rPr>
          <w:noProof w:val="0"/>
          <w:sz w:val="22"/>
          <w:szCs w:val="22"/>
          <w:lang w:val="en-US"/>
        </w:rPr>
        <w:t xml:space="preserve">, </w:t>
      </w:r>
      <w:r w:rsidRPr="0D6AB65F" w:rsidR="22DEEAC9">
        <w:rPr>
          <w:noProof w:val="0"/>
          <w:sz w:val="22"/>
          <w:szCs w:val="22"/>
          <w:lang w:val="en-US"/>
        </w:rPr>
        <w:t>with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necessary</w:t>
      </w:r>
      <w:r w:rsidRPr="0D6AB65F" w:rsidR="22DEEAC9">
        <w:rPr>
          <w:noProof w:val="0"/>
          <w:sz w:val="22"/>
          <w:szCs w:val="22"/>
          <w:lang w:val="en-US"/>
        </w:rPr>
        <w:t xml:space="preserve"> documentation and correct </w:t>
      </w:r>
      <w:r w:rsidRPr="0D6AB65F" w:rsidR="22DEEAC9">
        <w:rPr>
          <w:noProof w:val="0"/>
          <w:sz w:val="22"/>
          <w:szCs w:val="22"/>
          <w:lang w:val="en-US"/>
        </w:rPr>
        <w:t>invoices</w:t>
      </w:r>
      <w:r w:rsidRPr="0D6AB65F" w:rsidR="22DEEAC9">
        <w:rPr>
          <w:noProof w:val="0"/>
          <w:sz w:val="22"/>
          <w:szCs w:val="22"/>
          <w:lang w:val="en-US"/>
        </w:rPr>
        <w:t xml:space="preserve"> are </w:t>
      </w:r>
      <w:r w:rsidRPr="0D6AB65F" w:rsidR="22DEEAC9">
        <w:rPr>
          <w:noProof w:val="0"/>
          <w:sz w:val="22"/>
          <w:szCs w:val="22"/>
          <w:lang w:val="en-US"/>
        </w:rPr>
        <w:t>received</w:t>
      </w:r>
      <w:r w:rsidRPr="0D6AB65F" w:rsidR="22DEEAC9">
        <w:rPr>
          <w:noProof w:val="0"/>
          <w:sz w:val="22"/>
          <w:szCs w:val="22"/>
          <w:lang w:val="en-US"/>
        </w:rPr>
        <w:t xml:space="preserve">. All </w:t>
      </w:r>
      <w:r w:rsidRPr="0D6AB65F" w:rsidR="22DEEAC9">
        <w:rPr>
          <w:noProof w:val="0"/>
          <w:sz w:val="22"/>
          <w:szCs w:val="22"/>
          <w:lang w:val="en-US"/>
        </w:rPr>
        <w:t>invoices</w:t>
      </w:r>
      <w:r w:rsidRPr="0D6AB65F" w:rsidR="22DEEAC9">
        <w:rPr>
          <w:noProof w:val="0"/>
          <w:sz w:val="22"/>
          <w:szCs w:val="22"/>
          <w:lang w:val="en-US"/>
        </w:rPr>
        <w:t xml:space="preserve"> must </w:t>
      </w:r>
      <w:r w:rsidRPr="0D6AB65F" w:rsidR="22DEEAC9">
        <w:rPr>
          <w:noProof w:val="0"/>
          <w:sz w:val="22"/>
          <w:szCs w:val="22"/>
          <w:lang w:val="en-US"/>
        </w:rPr>
        <w:t>refer</w:t>
      </w:r>
      <w:r w:rsidRPr="0D6AB65F" w:rsidR="22DEEAC9">
        <w:rPr>
          <w:noProof w:val="0"/>
          <w:sz w:val="22"/>
          <w:szCs w:val="22"/>
          <w:lang w:val="en-US"/>
        </w:rPr>
        <w:t xml:space="preserve"> to the </w:t>
      </w:r>
      <w:r w:rsidRPr="0D6AB65F" w:rsidR="22DEEAC9">
        <w:rPr>
          <w:noProof w:val="0"/>
          <w:sz w:val="22"/>
          <w:szCs w:val="22"/>
          <w:lang w:val="en-US"/>
        </w:rPr>
        <w:t>order</w:t>
      </w:r>
      <w:r w:rsidRPr="0D6AB65F" w:rsidR="22DEEAC9">
        <w:rPr>
          <w:noProof w:val="0"/>
          <w:sz w:val="22"/>
          <w:szCs w:val="22"/>
          <w:lang w:val="en-US"/>
        </w:rPr>
        <w:t xml:space="preserve">, </w:t>
      </w:r>
      <w:r w:rsidRPr="0D6AB65F" w:rsidR="22DEEAC9">
        <w:rPr>
          <w:noProof w:val="0"/>
          <w:sz w:val="22"/>
          <w:szCs w:val="22"/>
          <w:lang w:val="en-US"/>
        </w:rPr>
        <w:t>among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with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any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other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references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Norske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tog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requires</w:t>
      </w:r>
      <w:r w:rsidRPr="0D6AB65F" w:rsidR="22DEEAC9">
        <w:rPr>
          <w:noProof w:val="0"/>
          <w:sz w:val="22"/>
          <w:szCs w:val="22"/>
          <w:lang w:val="en-US"/>
        </w:rPr>
        <w:t xml:space="preserve"> as </w:t>
      </w:r>
      <w:r w:rsidRPr="0D6AB65F" w:rsidR="22DEEAC9">
        <w:rPr>
          <w:noProof w:val="0"/>
          <w:sz w:val="22"/>
          <w:szCs w:val="22"/>
          <w:lang w:val="en-US"/>
        </w:rPr>
        <w:t>stated</w:t>
      </w:r>
      <w:r w:rsidRPr="0D6AB65F" w:rsidR="22DEEAC9">
        <w:rPr>
          <w:noProof w:val="0"/>
          <w:sz w:val="22"/>
          <w:szCs w:val="22"/>
          <w:lang w:val="en-US"/>
        </w:rPr>
        <w:t xml:space="preserve"> in the </w:t>
      </w:r>
      <w:r w:rsidRPr="0D6AB65F" w:rsidR="22DEEAC9">
        <w:rPr>
          <w:noProof w:val="0"/>
          <w:sz w:val="22"/>
          <w:szCs w:val="22"/>
          <w:lang w:val="en-US"/>
        </w:rPr>
        <w:t>order</w:t>
      </w:r>
      <w:r w:rsidRPr="0D6AB65F" w:rsidR="22DEEAC9">
        <w:rPr>
          <w:noProof w:val="0"/>
          <w:sz w:val="22"/>
          <w:szCs w:val="22"/>
          <w:lang w:val="en-US"/>
        </w:rPr>
        <w:t xml:space="preserve">. </w:t>
      </w:r>
      <w:r w:rsidRPr="0D6AB65F" w:rsidR="22DEEAC9">
        <w:rPr>
          <w:noProof w:val="0"/>
          <w:sz w:val="22"/>
          <w:szCs w:val="22"/>
          <w:lang w:val="en-US"/>
        </w:rPr>
        <w:t>Electronic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invoice</w:t>
      </w:r>
      <w:r w:rsidRPr="0D6AB65F" w:rsidR="22DEEAC9">
        <w:rPr>
          <w:noProof w:val="0"/>
          <w:sz w:val="22"/>
          <w:szCs w:val="22"/>
          <w:lang w:val="en-US"/>
        </w:rPr>
        <w:t xml:space="preserve"> (EHF) must </w:t>
      </w:r>
      <w:r w:rsidRPr="0D6AB65F" w:rsidR="22DEEAC9">
        <w:rPr>
          <w:noProof w:val="0"/>
          <w:sz w:val="22"/>
          <w:szCs w:val="22"/>
          <w:lang w:val="en-US"/>
        </w:rPr>
        <w:t>be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used</w:t>
      </w:r>
      <w:r w:rsidRPr="0D6AB65F" w:rsidR="22DEEAC9">
        <w:rPr>
          <w:noProof w:val="0"/>
          <w:sz w:val="22"/>
          <w:szCs w:val="22"/>
          <w:lang w:val="en-US"/>
        </w:rPr>
        <w:t xml:space="preserve">: </w:t>
      </w:r>
      <w:r w:rsidRPr="0D6AB65F" w:rsidR="22DEEAC9">
        <w:rPr>
          <w:noProof w:val="0"/>
          <w:sz w:val="22"/>
          <w:szCs w:val="22"/>
          <w:lang w:val="en-US"/>
        </w:rPr>
        <w:t>Norske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tog</w:t>
      </w:r>
      <w:r w:rsidRPr="0D6AB65F" w:rsidR="22DEEAC9">
        <w:rPr>
          <w:noProof w:val="0"/>
          <w:sz w:val="22"/>
          <w:szCs w:val="22"/>
          <w:lang w:val="en-US"/>
        </w:rPr>
        <w:t xml:space="preserve"> AS 917445060. Payment </w:t>
      </w:r>
      <w:r w:rsidRPr="0D6AB65F" w:rsidR="22DEEAC9">
        <w:rPr>
          <w:noProof w:val="0"/>
          <w:sz w:val="22"/>
          <w:szCs w:val="22"/>
          <w:lang w:val="en-US"/>
        </w:rPr>
        <w:t>does</w:t>
      </w:r>
      <w:r w:rsidRPr="0D6AB65F" w:rsidR="22DEEAC9">
        <w:rPr>
          <w:noProof w:val="0"/>
          <w:sz w:val="22"/>
          <w:szCs w:val="22"/>
          <w:lang w:val="en-US"/>
        </w:rPr>
        <w:t xml:space="preserve"> not </w:t>
      </w:r>
      <w:r w:rsidRPr="0D6AB65F" w:rsidR="22DEEAC9">
        <w:rPr>
          <w:noProof w:val="0"/>
          <w:sz w:val="22"/>
          <w:szCs w:val="22"/>
          <w:lang w:val="en-US"/>
        </w:rPr>
        <w:t>mean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 xml:space="preserve">an </w:t>
      </w:r>
      <w:r w:rsidRPr="0D6AB65F" w:rsidR="22DEEAC9">
        <w:rPr>
          <w:noProof w:val="0"/>
          <w:sz w:val="22"/>
          <w:szCs w:val="22"/>
          <w:lang w:val="en-US"/>
        </w:rPr>
        <w:t>approval</w:t>
      </w:r>
      <w:r w:rsidRPr="0D6AB65F" w:rsidR="22DEEAC9">
        <w:rPr>
          <w:noProof w:val="0"/>
          <w:sz w:val="22"/>
          <w:szCs w:val="22"/>
          <w:lang w:val="en-US"/>
        </w:rPr>
        <w:t xml:space="preserve"> of the </w:t>
      </w:r>
      <w:r w:rsidRPr="0D6AB65F" w:rsidR="22DEEAC9">
        <w:rPr>
          <w:noProof w:val="0"/>
          <w:sz w:val="22"/>
          <w:szCs w:val="22"/>
          <w:lang w:val="en-US"/>
        </w:rPr>
        <w:t>delivery</w:t>
      </w:r>
      <w:r w:rsidRPr="0D6AB65F" w:rsidR="22DEEAC9">
        <w:rPr>
          <w:noProof w:val="0"/>
          <w:sz w:val="22"/>
          <w:szCs w:val="22"/>
          <w:lang w:val="en-US"/>
        </w:rPr>
        <w:t xml:space="preserve">. </w:t>
      </w:r>
      <w:r w:rsidRPr="0D6AB65F" w:rsidR="22DEEAC9">
        <w:rPr>
          <w:noProof w:val="0"/>
          <w:sz w:val="22"/>
          <w:szCs w:val="22"/>
          <w:lang w:val="en-US"/>
        </w:rPr>
        <w:t>Invoices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that</w:t>
      </w:r>
      <w:r w:rsidRPr="0D6AB65F" w:rsidR="22DEEAC9">
        <w:rPr>
          <w:noProof w:val="0"/>
          <w:sz w:val="22"/>
          <w:szCs w:val="22"/>
          <w:lang w:val="en-US"/>
        </w:rPr>
        <w:t xml:space="preserve"> have not been sent </w:t>
      </w:r>
      <w:r w:rsidRPr="0D6AB65F" w:rsidR="22DEEAC9">
        <w:rPr>
          <w:noProof w:val="0"/>
          <w:sz w:val="22"/>
          <w:szCs w:val="22"/>
          <w:lang w:val="en-US"/>
        </w:rPr>
        <w:t>within</w:t>
      </w:r>
      <w:r w:rsidRPr="0D6AB65F" w:rsidR="22DEEAC9">
        <w:rPr>
          <w:noProof w:val="0"/>
          <w:sz w:val="22"/>
          <w:szCs w:val="22"/>
          <w:lang w:val="en-US"/>
        </w:rPr>
        <w:t xml:space="preserve"> 3 </w:t>
      </w:r>
      <w:r w:rsidRPr="0D6AB65F" w:rsidR="22DEEAC9">
        <w:rPr>
          <w:noProof w:val="0"/>
          <w:sz w:val="22"/>
          <w:szCs w:val="22"/>
          <w:lang w:val="en-US"/>
        </w:rPr>
        <w:t>months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after</w:t>
      </w:r>
      <w:r w:rsidRPr="0D6AB65F" w:rsidR="22DEEAC9">
        <w:rPr>
          <w:noProof w:val="0"/>
          <w:sz w:val="22"/>
          <w:szCs w:val="22"/>
          <w:lang w:val="en-US"/>
        </w:rPr>
        <w:t xml:space="preserve"> the </w:t>
      </w:r>
      <w:r w:rsidRPr="0D6AB65F" w:rsidR="22DEEAC9">
        <w:rPr>
          <w:noProof w:val="0"/>
          <w:sz w:val="22"/>
          <w:szCs w:val="22"/>
          <w:lang w:val="en-US"/>
        </w:rPr>
        <w:t>delivery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 xml:space="preserve">are </w:t>
      </w:r>
      <w:r w:rsidRPr="0D6AB65F" w:rsidR="22DEEAC9">
        <w:rPr>
          <w:noProof w:val="0"/>
          <w:sz w:val="22"/>
          <w:szCs w:val="22"/>
          <w:lang w:val="en-US"/>
        </w:rPr>
        <w:t>considered</w:t>
      </w:r>
      <w:r w:rsidRPr="0D6AB65F" w:rsidR="22DEEAC9">
        <w:rPr>
          <w:noProof w:val="0"/>
          <w:sz w:val="22"/>
          <w:szCs w:val="22"/>
          <w:lang w:val="en-US"/>
        </w:rPr>
        <w:t xml:space="preserve"> to </w:t>
      </w:r>
      <w:r w:rsidRPr="0D6AB65F" w:rsidR="22DEEAC9">
        <w:rPr>
          <w:noProof w:val="0"/>
          <w:sz w:val="22"/>
          <w:szCs w:val="22"/>
          <w:lang w:val="en-US"/>
        </w:rPr>
        <w:t>be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waived</w:t>
      </w:r>
      <w:r w:rsidRPr="0D6AB65F" w:rsidR="22DEEAC9">
        <w:rPr>
          <w:noProof w:val="0"/>
          <w:sz w:val="22"/>
          <w:szCs w:val="22"/>
          <w:lang w:val="en-US"/>
        </w:rPr>
        <w:t xml:space="preserve"> by the supplier. </w:t>
      </w:r>
      <w:r w:rsidRPr="0D6AB65F" w:rsidR="22DEEAC9">
        <w:rPr>
          <w:noProof w:val="0"/>
          <w:sz w:val="22"/>
          <w:szCs w:val="22"/>
          <w:lang w:val="en-US"/>
        </w:rPr>
        <w:t>Norske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tog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will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be</w:t>
      </w:r>
      <w:r w:rsidRPr="0D6AB65F" w:rsidR="22DEEAC9">
        <w:rPr>
          <w:noProof w:val="0"/>
          <w:sz w:val="22"/>
          <w:szCs w:val="22"/>
          <w:lang w:val="en-US"/>
        </w:rPr>
        <w:t xml:space="preserve"> liable for default </w:t>
      </w:r>
      <w:r w:rsidRPr="0D6AB65F" w:rsidR="22DEEAC9">
        <w:rPr>
          <w:noProof w:val="0"/>
          <w:sz w:val="22"/>
          <w:szCs w:val="22"/>
          <w:lang w:val="en-US"/>
        </w:rPr>
        <w:t>interest</w:t>
      </w:r>
      <w:r w:rsidRPr="0D6AB65F" w:rsidR="22DEEAC9">
        <w:rPr>
          <w:noProof w:val="0"/>
          <w:sz w:val="22"/>
          <w:szCs w:val="22"/>
          <w:lang w:val="en-US"/>
        </w:rPr>
        <w:t xml:space="preserve"> for the </w:t>
      </w:r>
      <w:r w:rsidRPr="0D6AB65F" w:rsidR="22DEEAC9">
        <w:rPr>
          <w:noProof w:val="0"/>
          <w:sz w:val="22"/>
          <w:szCs w:val="22"/>
          <w:lang w:val="en-US"/>
        </w:rPr>
        <w:t>overdue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aomunt</w:t>
      </w:r>
      <w:r w:rsidRPr="0D6AB65F" w:rsidR="22DEEAC9">
        <w:rPr>
          <w:noProof w:val="0"/>
          <w:sz w:val="22"/>
          <w:szCs w:val="22"/>
          <w:lang w:val="en-US"/>
        </w:rPr>
        <w:t xml:space="preserve"> in </w:t>
      </w:r>
      <w:r w:rsidRPr="0D6AB65F" w:rsidR="22DEEAC9">
        <w:rPr>
          <w:noProof w:val="0"/>
          <w:sz w:val="22"/>
          <w:szCs w:val="22"/>
          <w:lang w:val="en-US"/>
        </w:rPr>
        <w:t>acordance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with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Act</w:t>
      </w:r>
      <w:r w:rsidRPr="0D6AB65F" w:rsidR="22DEEAC9">
        <w:rPr>
          <w:noProof w:val="0"/>
          <w:sz w:val="22"/>
          <w:szCs w:val="22"/>
          <w:lang w:val="en-US"/>
        </w:rPr>
        <w:t xml:space="preserve"> </w:t>
      </w:r>
      <w:r w:rsidRPr="0D6AB65F" w:rsidR="22DEEAC9">
        <w:rPr>
          <w:noProof w:val="0"/>
          <w:sz w:val="22"/>
          <w:szCs w:val="22"/>
          <w:lang w:val="en-US"/>
        </w:rPr>
        <w:t>relating</w:t>
      </w:r>
      <w:r w:rsidRPr="0D6AB65F" w:rsidR="22DEEAC9">
        <w:rPr>
          <w:noProof w:val="0"/>
          <w:sz w:val="22"/>
          <w:szCs w:val="22"/>
          <w:lang w:val="en-US"/>
        </w:rPr>
        <w:t xml:space="preserve"> to </w:t>
      </w:r>
      <w:r w:rsidRPr="0D6AB65F" w:rsidR="22DEEAC9">
        <w:rPr>
          <w:noProof w:val="0"/>
          <w:sz w:val="22"/>
          <w:szCs w:val="22"/>
          <w:lang w:val="en-US"/>
        </w:rPr>
        <w:t>Interest</w:t>
      </w:r>
      <w:r w:rsidRPr="0D6AB65F" w:rsidR="22DEEAC9">
        <w:rPr>
          <w:noProof w:val="0"/>
          <w:sz w:val="22"/>
          <w:szCs w:val="22"/>
          <w:lang w:val="en-US"/>
        </w:rPr>
        <w:t xml:space="preserve"> on </w:t>
      </w:r>
      <w:r w:rsidRPr="0D6AB65F" w:rsidR="22DEEAC9">
        <w:rPr>
          <w:noProof w:val="0"/>
          <w:sz w:val="22"/>
          <w:szCs w:val="22"/>
          <w:lang w:val="en-US"/>
        </w:rPr>
        <w:t>Overdue</w:t>
      </w:r>
      <w:r w:rsidRPr="0D6AB65F" w:rsidR="22DEEAC9">
        <w:rPr>
          <w:noProof w:val="0"/>
          <w:sz w:val="22"/>
          <w:szCs w:val="22"/>
          <w:lang w:val="en-US"/>
        </w:rPr>
        <w:t xml:space="preserve"> Payments.</w:t>
      </w:r>
    </w:p>
    <w:p w:rsidRPr="00CF10FA" w:rsidR="00CF5B76" w:rsidP="39D0D369" w:rsidRDefault="00DE0183" w14:paraId="23F430EA" w14:textId="4D8D6CE4">
      <w:pPr>
        <w:pStyle w:val="Normal"/>
        <w:ind w:left="0"/>
        <w:rPr>
          <w:sz w:val="22"/>
          <w:szCs w:val="22"/>
          <w:lang w:val="en-US"/>
        </w:rPr>
      </w:pPr>
    </w:p>
    <w:sectPr w:rsidRPr="00CF10FA" w:rsidR="00CF5B76">
      <w:headerReference w:type="default" r:id="rId11"/>
      <w:footerReference w:type="default" r:id="rId12"/>
      <w:headerReference w:type="first" r:id="rId13"/>
      <w:pgSz w:w="11906" w:h="16838" w:orient="portrait"/>
      <w:pgMar w:top="1382" w:right="1106" w:bottom="1417" w:left="1701" w:header="539" w:footer="600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6174" w:rsidRDefault="00206174" w14:paraId="5201E894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206174" w:rsidRDefault="00206174" w14:paraId="0F218E4D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206174" w:rsidRDefault="00206174" w14:paraId="25E94BC9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4E0" w:rsidP="00F734E0" w:rsidRDefault="00F734E0" w14:paraId="5392579A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F734E0" w:rsidRDefault="00F734E0" w14:paraId="30379406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F734E0" w:rsidRDefault="00F734E0" w14:paraId="5F36854A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</w:p>
  <w:p w:rsidR="00F734E0" w:rsidRDefault="00F734E0" w14:paraId="49A4634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6174" w:rsidRDefault="00206174" w14:paraId="73CB6E97" w14:textId="77777777">
      <w:pPr>
        <w:rPr>
          <w:szCs w:val="24"/>
        </w:rPr>
      </w:pPr>
      <w:bookmarkStart w:name="_Hlk149637720" w:id="0"/>
      <w:bookmarkEnd w:id="0"/>
      <w:r>
        <w:rPr>
          <w:szCs w:val="24"/>
        </w:rPr>
        <w:separator/>
      </w:r>
    </w:p>
  </w:footnote>
  <w:footnote w:type="continuationSeparator" w:id="0">
    <w:p w:rsidR="00206174" w:rsidRDefault="00206174" w14:paraId="6DD8CBFD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206174" w:rsidRDefault="00206174" w14:paraId="4CB3373F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34E0" w:rsidP="457CAA1D" w:rsidRDefault="03E80786" w14:paraId="2CE3CCF2" w14:textId="35F72F4F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 w:rsidRPr="76623223" w:rsidR="76623223">
      <w:rPr>
        <w:rFonts w:ascii="Arial" w:hAnsi="Arial"/>
        <w:sz w:val="18"/>
        <w:szCs w:val="18"/>
      </w:rPr>
      <w:t xml:space="preserve">Norske tog AS – </w:t>
    </w:r>
    <w:r w:rsidRPr="76623223" w:rsidR="76623223">
      <w:rPr>
        <w:rFonts w:ascii="Arial" w:hAnsi="Arial"/>
        <w:sz w:val="18"/>
        <w:szCs w:val="18"/>
      </w:rPr>
      <w:t xml:space="preserve">project no.: </w:t>
    </w:r>
    <w:r w:rsidRPr="76623223" w:rsidR="76623223">
      <w:rPr>
        <w:rFonts w:ascii="Arial" w:hAnsi="Arial"/>
        <w:sz w:val="18"/>
        <w:szCs w:val="18"/>
      </w:rPr>
      <w:t>2</w:t>
    </w:r>
    <w:r w:rsidRPr="76623223" w:rsidR="76623223">
      <w:rPr>
        <w:rFonts w:ascii="Arial" w:hAnsi="Arial"/>
        <w:sz w:val="18"/>
        <w:szCs w:val="18"/>
      </w:rPr>
      <w:t>6</w:t>
    </w:r>
    <w:r w:rsidRPr="76623223" w:rsidR="76623223">
      <w:rPr>
        <w:rFonts w:ascii="Arial" w:hAnsi="Arial"/>
        <w:sz w:val="18"/>
        <w:szCs w:val="18"/>
      </w:rPr>
      <w:t>_00</w:t>
    </w:r>
    <w:r w:rsidRPr="76623223" w:rsidR="76623223">
      <w:rPr>
        <w:rFonts w:ascii="Arial" w:hAnsi="Arial"/>
        <w:sz w:val="18"/>
        <w:szCs w:val="18"/>
      </w:rPr>
      <w:t>273</w:t>
    </w:r>
    <w:r>
      <w:tab/>
    </w:r>
    <w:r>
      <w:tab/>
    </w:r>
    <w:r w:rsidR="76623223">
      <w:drawing>
        <wp:inline wp14:editId="5D1FE886" wp14:anchorId="140F12D3">
          <wp:extent cx="1170305" cy="521335"/>
          <wp:effectExtent l="0" t="0" r="0" b="0"/>
          <wp:docPr id="1" name="Picture 2" descr="Bilderesultat for norske tog logo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305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76623223">
      <w:rPr/>
      <w:t xml:space="preserve">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:rsidTr="0D6AB65F" w14:paraId="64815CC1" w14:textId="77777777">
      <w:trPr>
        <w:trHeight w:val="299"/>
      </w:trPr>
      <w:tc>
        <w:tcPr>
          <w:tcW w:w="7642" w:type="dxa"/>
          <w:tcMar/>
        </w:tcPr>
        <w:p w:rsidRPr="007525FC" w:rsidR="00C5192E" w:rsidP="007525FC" w:rsidRDefault="00F734E0" w14:paraId="629E0DB9" w14:textId="39A1D69C">
          <w:pPr>
            <w:pStyle w:val="Default"/>
            <w:ind w:left="-108"/>
          </w:pPr>
          <w:r w:rsidRPr="0D6AB65F" w:rsidR="0D6AB65F">
            <w:rPr>
              <w:sz w:val="18"/>
              <w:szCs w:val="18"/>
              <w:lang w:val="en-US"/>
            </w:rPr>
            <w:t xml:space="preserve">Exhibit </w:t>
          </w:r>
          <w:r w:rsidRPr="0D6AB65F" w:rsidR="0D6AB65F">
            <w:rPr>
              <w:sz w:val="18"/>
              <w:szCs w:val="18"/>
              <w:lang w:val="en-US"/>
            </w:rPr>
            <w:t>B2</w:t>
          </w:r>
          <w:r w:rsidRPr="0D6AB65F" w:rsidR="0D6AB65F">
            <w:rPr>
              <w:sz w:val="18"/>
              <w:szCs w:val="18"/>
              <w:lang w:val="en-US"/>
            </w:rPr>
            <w:t xml:space="preserve"> </w:t>
          </w:r>
          <w:r w:rsidRPr="0D6AB65F" w:rsidR="0D6AB65F">
            <w:rPr>
              <w:sz w:val="18"/>
              <w:szCs w:val="18"/>
              <w:lang w:val="en-US"/>
            </w:rPr>
            <w:t xml:space="preserve">– </w:t>
          </w:r>
          <w:r w:rsidRPr="0D6AB65F" w:rsidR="0D6AB65F">
            <w:rPr>
              <w:sz w:val="18"/>
              <w:szCs w:val="18"/>
              <w:lang w:val="en-US"/>
            </w:rPr>
            <w:t xml:space="preserve">Terms of </w:t>
          </w:r>
          <w:r w:rsidRPr="0D6AB65F" w:rsidR="0D6AB65F">
            <w:rPr>
              <w:sz w:val="18"/>
              <w:szCs w:val="18"/>
              <w:lang w:val="en-US"/>
            </w:rPr>
            <w:t>payment</w:t>
          </w:r>
          <w:r w:rsidRPr="0D6AB65F" w:rsidR="0D6AB65F">
            <w:rPr>
              <w:sz w:val="18"/>
              <w:szCs w:val="18"/>
              <w:lang w:val="en-US"/>
            </w:rPr>
            <w:t>_</w:t>
          </w:r>
          <w:r w:rsidRPr="0D6AB65F" w:rsidR="0D6AB65F">
            <w:rPr>
              <w:sz w:val="18"/>
              <w:szCs w:val="18"/>
              <w:lang w:val="en-US"/>
            </w:rPr>
            <w:t>Toilet</w:t>
          </w:r>
          <w:r w:rsidRPr="0D6AB65F" w:rsidR="0D6AB65F">
            <w:rPr>
              <w:sz w:val="18"/>
              <w:szCs w:val="18"/>
              <w:lang w:val="en-US"/>
            </w:rPr>
            <w:t xml:space="preserve"> </w:t>
          </w:r>
          <w:r w:rsidRPr="0D6AB65F" w:rsidR="0D6AB65F">
            <w:rPr>
              <w:sz w:val="18"/>
              <w:szCs w:val="18"/>
              <w:lang w:val="en-US"/>
            </w:rPr>
            <w:t>wastetanks</w:t>
          </w:r>
          <w:r w:rsidRPr="0D6AB65F" w:rsidR="0D6AB65F">
            <w:rPr>
              <w:sz w:val="18"/>
              <w:szCs w:val="18"/>
              <w:lang w:val="en-US"/>
            </w:rPr>
            <w:t xml:space="preserve"> Type 73</w:t>
          </w:r>
        </w:p>
      </w:tc>
    </w:tr>
  </w:tbl>
  <w:p w:rsidR="00F734E0" w:rsidP="00F734E0" w:rsidRDefault="00F734E0" w14:paraId="51D03D31" w14:textId="77777777">
    <w:pPr>
      <w:pStyle w:val="Header"/>
      <w:pBdr>
        <w:bottom w:val="single" w:color="auto" w:sz="6" w:space="1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3CC85BEA" w14:textId="77777777">
    <w:pPr>
      <w:pStyle w:val="Header"/>
      <w:pBdr>
        <w:bottom w:val="single" w:color="auto" w:sz="6" w:space="1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6D7AF50D" w14:textId="77777777">
    <w:pPr>
      <w:pStyle w:val="Header"/>
      <w:rPr>
        <w:szCs w:val="24"/>
      </w:rPr>
    </w:pPr>
  </w:p>
  <w:p w:rsidRPr="00F734E0" w:rsidR="00ED4179" w:rsidP="00F734E0" w:rsidRDefault="00ED4179" w14:paraId="2117D3C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4179" w:rsidRDefault="00ED4179" w14:paraId="0D920B26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006750"/>
    <w:multiLevelType w:val="hybridMultilevel"/>
    <w:tmpl w:val="DB7EEE1A"/>
    <w:lvl w:ilvl="0" w:tplc="891A1444">
      <w:start w:val="5"/>
      <w:numFmt w:val="bullet"/>
      <w:lvlText w:val="-"/>
      <w:lvlJc w:val="left"/>
      <w:pPr>
        <w:ind w:left="540" w:hanging="360"/>
      </w:pPr>
      <w:rPr>
        <w:rFonts w:hint="default" w:ascii="Utopia" w:hAnsi="Utopia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abstractNum w:abstractNumId="3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5B7E40"/>
    <w:multiLevelType w:val="hybridMultilevel"/>
    <w:tmpl w:val="D3A85CDE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631C7732"/>
    <w:multiLevelType w:val="hybridMultilevel"/>
    <w:tmpl w:val="4D728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70536CE6"/>
    <w:multiLevelType w:val="hybridMultilevel"/>
    <w:tmpl w:val="45B247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3594">
    <w:abstractNumId w:val="5"/>
  </w:num>
  <w:num w:numId="2" w16cid:durableId="1549150085">
    <w:abstractNumId w:val="6"/>
  </w:num>
  <w:num w:numId="3" w16cid:durableId="468520111">
    <w:abstractNumId w:val="0"/>
  </w:num>
  <w:num w:numId="4" w16cid:durableId="816068295">
    <w:abstractNumId w:val="0"/>
  </w:num>
  <w:num w:numId="5" w16cid:durableId="1975023420">
    <w:abstractNumId w:val="8"/>
  </w:num>
  <w:num w:numId="6" w16cid:durableId="1465735843">
    <w:abstractNumId w:val="1"/>
  </w:num>
  <w:num w:numId="7" w16cid:durableId="811630467">
    <w:abstractNumId w:val="3"/>
  </w:num>
  <w:num w:numId="8" w16cid:durableId="681471993">
    <w:abstractNumId w:val="7"/>
  </w:num>
  <w:num w:numId="9" w16cid:durableId="175122692">
    <w:abstractNumId w:val="2"/>
  </w:num>
  <w:num w:numId="10" w16cid:durableId="124854208">
    <w:abstractNumId w:val="4"/>
  </w:num>
  <w:num w:numId="11" w16cid:durableId="1435318172">
    <w:abstractNumId w:val="9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5C1"/>
    <w:rsid w:val="00003EF0"/>
    <w:rsid w:val="00004371"/>
    <w:rsid w:val="00005553"/>
    <w:rsid w:val="00021283"/>
    <w:rsid w:val="0002313D"/>
    <w:rsid w:val="00033B4F"/>
    <w:rsid w:val="00035244"/>
    <w:rsid w:val="0003623F"/>
    <w:rsid w:val="00043F9A"/>
    <w:rsid w:val="00046529"/>
    <w:rsid w:val="00053738"/>
    <w:rsid w:val="00055291"/>
    <w:rsid w:val="00057CF9"/>
    <w:rsid w:val="00067EC3"/>
    <w:rsid w:val="0008120C"/>
    <w:rsid w:val="00091346"/>
    <w:rsid w:val="000916DA"/>
    <w:rsid w:val="00096042"/>
    <w:rsid w:val="000A1142"/>
    <w:rsid w:val="000B2696"/>
    <w:rsid w:val="000D30DB"/>
    <w:rsid w:val="000E088F"/>
    <w:rsid w:val="000E0A3D"/>
    <w:rsid w:val="000E10C3"/>
    <w:rsid w:val="000F49BB"/>
    <w:rsid w:val="000F53BE"/>
    <w:rsid w:val="000F6B53"/>
    <w:rsid w:val="00100F8B"/>
    <w:rsid w:val="00102675"/>
    <w:rsid w:val="00104E9E"/>
    <w:rsid w:val="00120628"/>
    <w:rsid w:val="00122589"/>
    <w:rsid w:val="0012261D"/>
    <w:rsid w:val="0013057C"/>
    <w:rsid w:val="001306E0"/>
    <w:rsid w:val="00136BB1"/>
    <w:rsid w:val="00136DE9"/>
    <w:rsid w:val="00140518"/>
    <w:rsid w:val="00146289"/>
    <w:rsid w:val="0014753F"/>
    <w:rsid w:val="0015476F"/>
    <w:rsid w:val="00154C7B"/>
    <w:rsid w:val="0015567E"/>
    <w:rsid w:val="00155962"/>
    <w:rsid w:val="001559C0"/>
    <w:rsid w:val="00155E7E"/>
    <w:rsid w:val="00156C0E"/>
    <w:rsid w:val="0016464E"/>
    <w:rsid w:val="00181852"/>
    <w:rsid w:val="00182127"/>
    <w:rsid w:val="00184C9E"/>
    <w:rsid w:val="001868A8"/>
    <w:rsid w:val="0018707F"/>
    <w:rsid w:val="0019748E"/>
    <w:rsid w:val="00197F86"/>
    <w:rsid w:val="001A4079"/>
    <w:rsid w:val="001A7FF6"/>
    <w:rsid w:val="001B167E"/>
    <w:rsid w:val="001B6F64"/>
    <w:rsid w:val="001C4F18"/>
    <w:rsid w:val="001C5DAA"/>
    <w:rsid w:val="001D1056"/>
    <w:rsid w:val="001D2B9C"/>
    <w:rsid w:val="001D377F"/>
    <w:rsid w:val="001D3C9A"/>
    <w:rsid w:val="001E3A4A"/>
    <w:rsid w:val="001F6881"/>
    <w:rsid w:val="0020168E"/>
    <w:rsid w:val="00201BBC"/>
    <w:rsid w:val="00206174"/>
    <w:rsid w:val="00216D99"/>
    <w:rsid w:val="002348EE"/>
    <w:rsid w:val="00234A8B"/>
    <w:rsid w:val="00235B7C"/>
    <w:rsid w:val="002367F8"/>
    <w:rsid w:val="0023764E"/>
    <w:rsid w:val="00237780"/>
    <w:rsid w:val="00246D24"/>
    <w:rsid w:val="002475D2"/>
    <w:rsid w:val="00261C24"/>
    <w:rsid w:val="00262C0B"/>
    <w:rsid w:val="002631BE"/>
    <w:rsid w:val="00264293"/>
    <w:rsid w:val="0026613B"/>
    <w:rsid w:val="002768B5"/>
    <w:rsid w:val="002779E6"/>
    <w:rsid w:val="002830EF"/>
    <w:rsid w:val="00284058"/>
    <w:rsid w:val="00285E28"/>
    <w:rsid w:val="002876D7"/>
    <w:rsid w:val="0029038A"/>
    <w:rsid w:val="002903D5"/>
    <w:rsid w:val="002A46CB"/>
    <w:rsid w:val="002B2B13"/>
    <w:rsid w:val="002C3068"/>
    <w:rsid w:val="002D0C8D"/>
    <w:rsid w:val="002D0E77"/>
    <w:rsid w:val="002D710A"/>
    <w:rsid w:val="002E2159"/>
    <w:rsid w:val="002F7F8A"/>
    <w:rsid w:val="00302156"/>
    <w:rsid w:val="003139CB"/>
    <w:rsid w:val="00324596"/>
    <w:rsid w:val="00331CA3"/>
    <w:rsid w:val="0033414C"/>
    <w:rsid w:val="00337511"/>
    <w:rsid w:val="0034049B"/>
    <w:rsid w:val="003438A8"/>
    <w:rsid w:val="00345BEB"/>
    <w:rsid w:val="00347A82"/>
    <w:rsid w:val="0036304A"/>
    <w:rsid w:val="003803B0"/>
    <w:rsid w:val="00382450"/>
    <w:rsid w:val="0038253F"/>
    <w:rsid w:val="00384088"/>
    <w:rsid w:val="00385BB3"/>
    <w:rsid w:val="00390FA3"/>
    <w:rsid w:val="00392AEF"/>
    <w:rsid w:val="00392D2F"/>
    <w:rsid w:val="003950CD"/>
    <w:rsid w:val="003953DC"/>
    <w:rsid w:val="00397928"/>
    <w:rsid w:val="003A0F5F"/>
    <w:rsid w:val="003A4026"/>
    <w:rsid w:val="003A5585"/>
    <w:rsid w:val="003B5EB0"/>
    <w:rsid w:val="003C25D1"/>
    <w:rsid w:val="003C2B99"/>
    <w:rsid w:val="003C735F"/>
    <w:rsid w:val="003D26F5"/>
    <w:rsid w:val="003D345B"/>
    <w:rsid w:val="003D3F94"/>
    <w:rsid w:val="003E1FDF"/>
    <w:rsid w:val="003E4015"/>
    <w:rsid w:val="003E7E61"/>
    <w:rsid w:val="003F09FF"/>
    <w:rsid w:val="003F0F9F"/>
    <w:rsid w:val="004036D8"/>
    <w:rsid w:val="00425502"/>
    <w:rsid w:val="004267AC"/>
    <w:rsid w:val="00427575"/>
    <w:rsid w:val="00427692"/>
    <w:rsid w:val="0043192E"/>
    <w:rsid w:val="00431F11"/>
    <w:rsid w:val="00437A30"/>
    <w:rsid w:val="004446D0"/>
    <w:rsid w:val="00450257"/>
    <w:rsid w:val="0045076A"/>
    <w:rsid w:val="0046044B"/>
    <w:rsid w:val="004670DE"/>
    <w:rsid w:val="00467A30"/>
    <w:rsid w:val="00473599"/>
    <w:rsid w:val="0048214B"/>
    <w:rsid w:val="00484E4B"/>
    <w:rsid w:val="00490EC0"/>
    <w:rsid w:val="004B731B"/>
    <w:rsid w:val="004C3239"/>
    <w:rsid w:val="004D62D3"/>
    <w:rsid w:val="004E1523"/>
    <w:rsid w:val="004E7CDE"/>
    <w:rsid w:val="004F6575"/>
    <w:rsid w:val="00504362"/>
    <w:rsid w:val="00505373"/>
    <w:rsid w:val="00505BB8"/>
    <w:rsid w:val="00510922"/>
    <w:rsid w:val="00515AAA"/>
    <w:rsid w:val="00523980"/>
    <w:rsid w:val="00531A5B"/>
    <w:rsid w:val="00561B23"/>
    <w:rsid w:val="00575767"/>
    <w:rsid w:val="00577D35"/>
    <w:rsid w:val="00584263"/>
    <w:rsid w:val="00584D2D"/>
    <w:rsid w:val="00590D2D"/>
    <w:rsid w:val="00594698"/>
    <w:rsid w:val="005A7D07"/>
    <w:rsid w:val="005C526E"/>
    <w:rsid w:val="005C6AE6"/>
    <w:rsid w:val="005D58E7"/>
    <w:rsid w:val="005E3619"/>
    <w:rsid w:val="005E50A5"/>
    <w:rsid w:val="005E5525"/>
    <w:rsid w:val="005F6290"/>
    <w:rsid w:val="005F7C54"/>
    <w:rsid w:val="00610056"/>
    <w:rsid w:val="00615150"/>
    <w:rsid w:val="00621B6C"/>
    <w:rsid w:val="0062351B"/>
    <w:rsid w:val="00635C42"/>
    <w:rsid w:val="006432C9"/>
    <w:rsid w:val="0065272D"/>
    <w:rsid w:val="00652877"/>
    <w:rsid w:val="00654942"/>
    <w:rsid w:val="006569C1"/>
    <w:rsid w:val="00656EE6"/>
    <w:rsid w:val="0066225C"/>
    <w:rsid w:val="00664842"/>
    <w:rsid w:val="0066487C"/>
    <w:rsid w:val="00680E12"/>
    <w:rsid w:val="00684E7F"/>
    <w:rsid w:val="006A2BEC"/>
    <w:rsid w:val="006A48BA"/>
    <w:rsid w:val="006A4E0B"/>
    <w:rsid w:val="006A597F"/>
    <w:rsid w:val="006B1919"/>
    <w:rsid w:val="006B3AD1"/>
    <w:rsid w:val="006C63F6"/>
    <w:rsid w:val="006D68D8"/>
    <w:rsid w:val="006D7712"/>
    <w:rsid w:val="006E39E6"/>
    <w:rsid w:val="006E4809"/>
    <w:rsid w:val="006F11EF"/>
    <w:rsid w:val="006F5D65"/>
    <w:rsid w:val="007000A4"/>
    <w:rsid w:val="00705EE0"/>
    <w:rsid w:val="00715695"/>
    <w:rsid w:val="007241C3"/>
    <w:rsid w:val="00726DBE"/>
    <w:rsid w:val="0073212A"/>
    <w:rsid w:val="0073382F"/>
    <w:rsid w:val="0073523B"/>
    <w:rsid w:val="0074090C"/>
    <w:rsid w:val="007428B0"/>
    <w:rsid w:val="007525FC"/>
    <w:rsid w:val="007601C0"/>
    <w:rsid w:val="0076458A"/>
    <w:rsid w:val="00766CEA"/>
    <w:rsid w:val="00776044"/>
    <w:rsid w:val="00777129"/>
    <w:rsid w:val="007872B2"/>
    <w:rsid w:val="00793FD8"/>
    <w:rsid w:val="0079494C"/>
    <w:rsid w:val="007B11BE"/>
    <w:rsid w:val="007B5B8D"/>
    <w:rsid w:val="007C2229"/>
    <w:rsid w:val="007C484E"/>
    <w:rsid w:val="007C6815"/>
    <w:rsid w:val="007C7E06"/>
    <w:rsid w:val="007D4A2C"/>
    <w:rsid w:val="007D4B68"/>
    <w:rsid w:val="007D51A1"/>
    <w:rsid w:val="007E261C"/>
    <w:rsid w:val="007E32A1"/>
    <w:rsid w:val="007E5923"/>
    <w:rsid w:val="007E7703"/>
    <w:rsid w:val="007F1A22"/>
    <w:rsid w:val="007F4B85"/>
    <w:rsid w:val="007F4F61"/>
    <w:rsid w:val="007F5A22"/>
    <w:rsid w:val="00810027"/>
    <w:rsid w:val="008121E2"/>
    <w:rsid w:val="008136F3"/>
    <w:rsid w:val="00822AE7"/>
    <w:rsid w:val="008238FF"/>
    <w:rsid w:val="008345A3"/>
    <w:rsid w:val="00835C73"/>
    <w:rsid w:val="00837D74"/>
    <w:rsid w:val="0084004E"/>
    <w:rsid w:val="00842C7B"/>
    <w:rsid w:val="00843F02"/>
    <w:rsid w:val="0085735B"/>
    <w:rsid w:val="00867911"/>
    <w:rsid w:val="00886093"/>
    <w:rsid w:val="008878C6"/>
    <w:rsid w:val="008920FC"/>
    <w:rsid w:val="00893DA1"/>
    <w:rsid w:val="008B33C7"/>
    <w:rsid w:val="008B48F9"/>
    <w:rsid w:val="008C072B"/>
    <w:rsid w:val="008C131D"/>
    <w:rsid w:val="008C1950"/>
    <w:rsid w:val="008C2D50"/>
    <w:rsid w:val="008C6390"/>
    <w:rsid w:val="008D18C7"/>
    <w:rsid w:val="008D5A7A"/>
    <w:rsid w:val="008D6D2D"/>
    <w:rsid w:val="008E15E7"/>
    <w:rsid w:val="008E4C24"/>
    <w:rsid w:val="008F1C70"/>
    <w:rsid w:val="008F5957"/>
    <w:rsid w:val="0090402B"/>
    <w:rsid w:val="009139E4"/>
    <w:rsid w:val="0091430A"/>
    <w:rsid w:val="0091602A"/>
    <w:rsid w:val="0091754D"/>
    <w:rsid w:val="00933F19"/>
    <w:rsid w:val="00940954"/>
    <w:rsid w:val="009415ED"/>
    <w:rsid w:val="00942114"/>
    <w:rsid w:val="00945E11"/>
    <w:rsid w:val="00947C76"/>
    <w:rsid w:val="00954D02"/>
    <w:rsid w:val="009615B2"/>
    <w:rsid w:val="00961C36"/>
    <w:rsid w:val="00966F51"/>
    <w:rsid w:val="00970D3A"/>
    <w:rsid w:val="0098149E"/>
    <w:rsid w:val="009826AB"/>
    <w:rsid w:val="00991872"/>
    <w:rsid w:val="009A0563"/>
    <w:rsid w:val="009B2479"/>
    <w:rsid w:val="009B4130"/>
    <w:rsid w:val="009D5213"/>
    <w:rsid w:val="009E3CF1"/>
    <w:rsid w:val="009E5340"/>
    <w:rsid w:val="009F24FE"/>
    <w:rsid w:val="009F2827"/>
    <w:rsid w:val="009F40DA"/>
    <w:rsid w:val="009F6B54"/>
    <w:rsid w:val="00A01D75"/>
    <w:rsid w:val="00A07F98"/>
    <w:rsid w:val="00A17907"/>
    <w:rsid w:val="00A24DDB"/>
    <w:rsid w:val="00A33C51"/>
    <w:rsid w:val="00A4460F"/>
    <w:rsid w:val="00A4594C"/>
    <w:rsid w:val="00A61AD5"/>
    <w:rsid w:val="00A62593"/>
    <w:rsid w:val="00A65A7B"/>
    <w:rsid w:val="00A7124D"/>
    <w:rsid w:val="00A72D85"/>
    <w:rsid w:val="00A73E72"/>
    <w:rsid w:val="00A77981"/>
    <w:rsid w:val="00A8119F"/>
    <w:rsid w:val="00A85287"/>
    <w:rsid w:val="00A938EA"/>
    <w:rsid w:val="00A97A49"/>
    <w:rsid w:val="00AA17E3"/>
    <w:rsid w:val="00AA2710"/>
    <w:rsid w:val="00AA3F57"/>
    <w:rsid w:val="00AA7BBE"/>
    <w:rsid w:val="00AB3A00"/>
    <w:rsid w:val="00AC0FDB"/>
    <w:rsid w:val="00AC62CE"/>
    <w:rsid w:val="00AD5A60"/>
    <w:rsid w:val="00AD6F1D"/>
    <w:rsid w:val="00AE0DF7"/>
    <w:rsid w:val="00AE6027"/>
    <w:rsid w:val="00AF0961"/>
    <w:rsid w:val="00AF38B6"/>
    <w:rsid w:val="00B0261C"/>
    <w:rsid w:val="00B03A3B"/>
    <w:rsid w:val="00B0598C"/>
    <w:rsid w:val="00B07BEF"/>
    <w:rsid w:val="00B16D83"/>
    <w:rsid w:val="00B1705C"/>
    <w:rsid w:val="00B20E71"/>
    <w:rsid w:val="00B2199D"/>
    <w:rsid w:val="00B26957"/>
    <w:rsid w:val="00B30B7D"/>
    <w:rsid w:val="00B3444E"/>
    <w:rsid w:val="00B407AF"/>
    <w:rsid w:val="00B4202F"/>
    <w:rsid w:val="00B512C2"/>
    <w:rsid w:val="00B56079"/>
    <w:rsid w:val="00B62C46"/>
    <w:rsid w:val="00B653F2"/>
    <w:rsid w:val="00B65F4D"/>
    <w:rsid w:val="00B662F4"/>
    <w:rsid w:val="00B701A5"/>
    <w:rsid w:val="00B76AAD"/>
    <w:rsid w:val="00B76FF6"/>
    <w:rsid w:val="00B77F99"/>
    <w:rsid w:val="00B9367C"/>
    <w:rsid w:val="00B93866"/>
    <w:rsid w:val="00B94E89"/>
    <w:rsid w:val="00BA0FFF"/>
    <w:rsid w:val="00BA4F4A"/>
    <w:rsid w:val="00BA5F60"/>
    <w:rsid w:val="00BB09C6"/>
    <w:rsid w:val="00BB0BA7"/>
    <w:rsid w:val="00BB4869"/>
    <w:rsid w:val="00BC291A"/>
    <w:rsid w:val="00BC3F24"/>
    <w:rsid w:val="00BD0A95"/>
    <w:rsid w:val="00BD66C8"/>
    <w:rsid w:val="00BE52C4"/>
    <w:rsid w:val="00BF1762"/>
    <w:rsid w:val="00BF3898"/>
    <w:rsid w:val="00C0513B"/>
    <w:rsid w:val="00C17BBF"/>
    <w:rsid w:val="00C219A1"/>
    <w:rsid w:val="00C25B5C"/>
    <w:rsid w:val="00C269DB"/>
    <w:rsid w:val="00C26F05"/>
    <w:rsid w:val="00C30A87"/>
    <w:rsid w:val="00C32858"/>
    <w:rsid w:val="00C33D79"/>
    <w:rsid w:val="00C422D8"/>
    <w:rsid w:val="00C5014A"/>
    <w:rsid w:val="00C5192E"/>
    <w:rsid w:val="00C54AE5"/>
    <w:rsid w:val="00C60195"/>
    <w:rsid w:val="00C61731"/>
    <w:rsid w:val="00C63DB6"/>
    <w:rsid w:val="00C63DC8"/>
    <w:rsid w:val="00C72E5D"/>
    <w:rsid w:val="00C745B1"/>
    <w:rsid w:val="00C82D41"/>
    <w:rsid w:val="00C871F2"/>
    <w:rsid w:val="00CA26AD"/>
    <w:rsid w:val="00CA4B23"/>
    <w:rsid w:val="00CA5A55"/>
    <w:rsid w:val="00CA5F7E"/>
    <w:rsid w:val="00CB1E00"/>
    <w:rsid w:val="00CC31F2"/>
    <w:rsid w:val="00CC43B0"/>
    <w:rsid w:val="00CD10AB"/>
    <w:rsid w:val="00CD28F1"/>
    <w:rsid w:val="00CD46FB"/>
    <w:rsid w:val="00CD5C7F"/>
    <w:rsid w:val="00CD79C4"/>
    <w:rsid w:val="00CF10FA"/>
    <w:rsid w:val="00CF5B76"/>
    <w:rsid w:val="00D07FBA"/>
    <w:rsid w:val="00D137B4"/>
    <w:rsid w:val="00D16073"/>
    <w:rsid w:val="00D163DC"/>
    <w:rsid w:val="00D16D72"/>
    <w:rsid w:val="00D22252"/>
    <w:rsid w:val="00D22CE6"/>
    <w:rsid w:val="00D34C28"/>
    <w:rsid w:val="00D34CB2"/>
    <w:rsid w:val="00D35B6C"/>
    <w:rsid w:val="00D37B93"/>
    <w:rsid w:val="00D40431"/>
    <w:rsid w:val="00D50FA0"/>
    <w:rsid w:val="00D608CF"/>
    <w:rsid w:val="00D61A17"/>
    <w:rsid w:val="00D66EF2"/>
    <w:rsid w:val="00D675AD"/>
    <w:rsid w:val="00D81B81"/>
    <w:rsid w:val="00D84A70"/>
    <w:rsid w:val="00D862AE"/>
    <w:rsid w:val="00D911E3"/>
    <w:rsid w:val="00DA4186"/>
    <w:rsid w:val="00DA692E"/>
    <w:rsid w:val="00DB0B43"/>
    <w:rsid w:val="00DB6244"/>
    <w:rsid w:val="00DB62FD"/>
    <w:rsid w:val="00DC2C90"/>
    <w:rsid w:val="00DD167D"/>
    <w:rsid w:val="00DD1A86"/>
    <w:rsid w:val="00DD4E15"/>
    <w:rsid w:val="00DD5BE8"/>
    <w:rsid w:val="00DD6BEB"/>
    <w:rsid w:val="00DD7255"/>
    <w:rsid w:val="00DE0183"/>
    <w:rsid w:val="00DE06B6"/>
    <w:rsid w:val="00DE155B"/>
    <w:rsid w:val="00DF07D5"/>
    <w:rsid w:val="00DF333D"/>
    <w:rsid w:val="00DF75C4"/>
    <w:rsid w:val="00DF7A7C"/>
    <w:rsid w:val="00E00DA5"/>
    <w:rsid w:val="00E02AEA"/>
    <w:rsid w:val="00E15A83"/>
    <w:rsid w:val="00E20FD8"/>
    <w:rsid w:val="00E25E4C"/>
    <w:rsid w:val="00E329C6"/>
    <w:rsid w:val="00E3659D"/>
    <w:rsid w:val="00E41E48"/>
    <w:rsid w:val="00E4293A"/>
    <w:rsid w:val="00E4499A"/>
    <w:rsid w:val="00E51A62"/>
    <w:rsid w:val="00E56653"/>
    <w:rsid w:val="00E60B28"/>
    <w:rsid w:val="00E7034F"/>
    <w:rsid w:val="00E71E66"/>
    <w:rsid w:val="00E724A8"/>
    <w:rsid w:val="00E80A22"/>
    <w:rsid w:val="00E81228"/>
    <w:rsid w:val="00E86829"/>
    <w:rsid w:val="00E87293"/>
    <w:rsid w:val="00E92BC9"/>
    <w:rsid w:val="00E9374C"/>
    <w:rsid w:val="00E93B4F"/>
    <w:rsid w:val="00E95405"/>
    <w:rsid w:val="00E95C07"/>
    <w:rsid w:val="00EA1126"/>
    <w:rsid w:val="00EA15A4"/>
    <w:rsid w:val="00EB344F"/>
    <w:rsid w:val="00EB691D"/>
    <w:rsid w:val="00EB6E3F"/>
    <w:rsid w:val="00EC147D"/>
    <w:rsid w:val="00EC2E28"/>
    <w:rsid w:val="00EC2F64"/>
    <w:rsid w:val="00EC4BF9"/>
    <w:rsid w:val="00EC764E"/>
    <w:rsid w:val="00ED111B"/>
    <w:rsid w:val="00ED23D8"/>
    <w:rsid w:val="00ED4179"/>
    <w:rsid w:val="00F020BA"/>
    <w:rsid w:val="00F0239B"/>
    <w:rsid w:val="00F04A80"/>
    <w:rsid w:val="00F05594"/>
    <w:rsid w:val="00F173DC"/>
    <w:rsid w:val="00F254BE"/>
    <w:rsid w:val="00F34030"/>
    <w:rsid w:val="00F35480"/>
    <w:rsid w:val="00F415B4"/>
    <w:rsid w:val="00F459C1"/>
    <w:rsid w:val="00F52AE2"/>
    <w:rsid w:val="00F55C2F"/>
    <w:rsid w:val="00F614E7"/>
    <w:rsid w:val="00F632B5"/>
    <w:rsid w:val="00F64C42"/>
    <w:rsid w:val="00F734E0"/>
    <w:rsid w:val="00F813CB"/>
    <w:rsid w:val="00F816F8"/>
    <w:rsid w:val="00F84FB0"/>
    <w:rsid w:val="00F861F1"/>
    <w:rsid w:val="00F93FD6"/>
    <w:rsid w:val="00FA4D37"/>
    <w:rsid w:val="00FB0B00"/>
    <w:rsid w:val="00FB42D8"/>
    <w:rsid w:val="00FB4762"/>
    <w:rsid w:val="00FB4E85"/>
    <w:rsid w:val="00FB516D"/>
    <w:rsid w:val="00FB584A"/>
    <w:rsid w:val="00FC5431"/>
    <w:rsid w:val="00FE1B64"/>
    <w:rsid w:val="00FF454B"/>
    <w:rsid w:val="03E80786"/>
    <w:rsid w:val="0D6AB65F"/>
    <w:rsid w:val="1070056B"/>
    <w:rsid w:val="1692A204"/>
    <w:rsid w:val="22DEEAC9"/>
    <w:rsid w:val="2337C09F"/>
    <w:rsid w:val="32A4EABD"/>
    <w:rsid w:val="37A0845B"/>
    <w:rsid w:val="39487963"/>
    <w:rsid w:val="39D0D369"/>
    <w:rsid w:val="3AF030D7"/>
    <w:rsid w:val="405D3F2D"/>
    <w:rsid w:val="43392DA7"/>
    <w:rsid w:val="457CAA1D"/>
    <w:rsid w:val="4585D756"/>
    <w:rsid w:val="4600D925"/>
    <w:rsid w:val="4DBDA948"/>
    <w:rsid w:val="50E8114D"/>
    <w:rsid w:val="57EA6DFB"/>
    <w:rsid w:val="61736289"/>
    <w:rsid w:val="62D9A36F"/>
    <w:rsid w:val="63DBB190"/>
    <w:rsid w:val="65E0EE90"/>
    <w:rsid w:val="66B66FE1"/>
    <w:rsid w:val="6998EAA2"/>
    <w:rsid w:val="6A7858E8"/>
    <w:rsid w:val="75A00CE7"/>
    <w:rsid w:val="76623223"/>
    <w:rsid w:val="77C22BCF"/>
    <w:rsid w:val="7A59C591"/>
    <w:rsid w:val="7A94E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04622"/>
  <w15:chartTrackingRefBased/>
  <w15:docId w15:val="{D303038C-4277-4D05-AA97-B0602AE7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styleId="Heading2Char" w:customStyle="1">
    <w:name w:val="Heading 2 Char"/>
    <w:aliases w:val="Heading2 Char"/>
    <w:link w:val="Heading2"/>
    <w:uiPriority w:val="9"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fr-FR"/>
    </w:rPr>
  </w:style>
  <w:style w:type="character" w:styleId="Heading3Char" w:customStyle="1">
    <w:name w:val="Heading 3 Char"/>
    <w:link w:val="Heading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fr-FR"/>
    </w:rPr>
  </w:style>
  <w:style w:type="character" w:styleId="Heading4Char" w:customStyle="1">
    <w:name w:val="Heading 4 Char"/>
    <w:link w:val="Heading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fr-FR"/>
    </w:rPr>
  </w:style>
  <w:style w:type="character" w:styleId="Heading5Char" w:customStyle="1">
    <w:name w:val="Heading 5 Char"/>
    <w:link w:val="Heading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fr-FR"/>
    </w:rPr>
  </w:style>
  <w:style w:type="character" w:styleId="Heading6Char" w:customStyle="1">
    <w:name w:val="Heading 6 Char"/>
    <w:link w:val="Heading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fr-FR"/>
    </w:rPr>
  </w:style>
  <w:style w:type="character" w:styleId="Heading7Char" w:customStyle="1">
    <w:name w:val="Heading 7 Char"/>
    <w:link w:val="Heading7"/>
    <w:uiPriority w:val="9"/>
    <w:semiHidden/>
    <w:rPr>
      <w:rFonts w:ascii="Calibri" w:hAnsi="Calibri" w:eastAsia="Times New Roman" w:cs="Times New Roman"/>
      <w:snapToGrid w:val="0"/>
      <w:sz w:val="24"/>
      <w:szCs w:val="24"/>
      <w:lang w:val="fr-FR"/>
    </w:rPr>
  </w:style>
  <w:style w:type="character" w:styleId="Heading8Char" w:customStyle="1">
    <w:name w:val="Heading 8 Char"/>
    <w:link w:val="Heading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fr-FR"/>
    </w:rPr>
  </w:style>
  <w:style w:type="character" w:styleId="Heading9Char" w:customStyle="1">
    <w:name w:val="Heading 9 Char"/>
    <w:link w:val="Heading9"/>
    <w:uiPriority w:val="9"/>
    <w:semiHidden/>
    <w:rPr>
      <w:rFonts w:ascii="Cambria" w:hAnsi="Cambria" w:eastAsia="Times New Roman" w:cs="Times New Roman"/>
      <w:snapToGrid w:val="0"/>
      <w:sz w:val="22"/>
      <w:szCs w:val="22"/>
      <w:lang w:val="fr-FR"/>
    </w:rPr>
  </w:style>
  <w:style w:type="paragraph" w:styleId="Bulletlist" w:customStyle="1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styleId="Contractstyle1" w:customStyle="1">
    <w:name w:val="Contractstyle1"/>
    <w:basedOn w:val="Contractstyle"/>
    <w:pPr>
      <w:ind w:left="0"/>
    </w:pPr>
  </w:style>
  <w:style w:type="paragraph" w:styleId="Contractstyle3" w:customStyle="1">
    <w:name w:val="Contractstyle3"/>
    <w:basedOn w:val="Contractstyle"/>
    <w:pPr>
      <w:ind w:left="1440"/>
    </w:pPr>
  </w:style>
  <w:style w:type="paragraph" w:styleId="Contractstyle4" w:customStyle="1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styleId="FooterChar" w:customStyle="1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styleId="HeaderChar" w:customStyle="1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styleId="innhfort" w:customStyle="1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styleId="Tittel1" w:customStyle="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Kontraktstil" w:customStyle="1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styleId="KontraktstilTegn" w:customStyle="1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styleId="TitleChar" w:customStyle="1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styleId="BodyTextIndentChar" w:customStyle="1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styleId="ContractstyleTegn" w:customStyle="1">
    <w:name w:val="Contractstyle Tegn"/>
    <w:locked/>
    <w:rPr>
      <w:rFonts w:cs="Times New Roman"/>
      <w:sz w:val="22"/>
      <w:lang w:val="nb-NO" w:bidi="ar-SA"/>
    </w:rPr>
  </w:style>
  <w:style w:type="paragraph" w:styleId="TOCPageNumberTextStyle" w:customStyle="1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styleId="Bulletlistnumbered" w:customStyle="1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styleId="CommentTextChar" w:customStyle="1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styleId="Kontraktstil-nsb" w:customStyle="1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paragraph" w:styleId="Default" w:customStyle="1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16D7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EE0"/>
    <w:pPr>
      <w:spacing w:after="24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5EE0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705EE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5EE0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microsoft.com/office/2016/09/relationships/commentsIds" Target="commentsIds.xml" Id="R02374ee2b02d4f77" /><Relationship Type="http://schemas.microsoft.com/office/2011/relationships/commentsExtended" Target="commentsExtended.xml" Id="Rd4289e3f3a7f4dec" /><Relationship Type="http://schemas.microsoft.com/office/2011/relationships/people" Target="people.xml" Id="R9099b35ed70e46b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ommentar xmlns="99e04334-d31a-4c34-8580-00a54424e712" xsi:nil="true"/>
    <lcf76f155ced4ddcb4097134ff3c332f xmlns="99e04334-d31a-4c34-8580-00a54424e712">
      <Terms xmlns="http://schemas.microsoft.com/office/infopath/2007/PartnerControls"/>
    </lcf76f155ced4ddcb4097134ff3c332f>
    <_Flow_SignoffStatus xmlns="99e04334-d31a-4c34-8580-00a54424e712" xsi:nil="true"/>
    <TaxCatchAll xmlns="6439a613-e01a-436c-98bb-6821c56d27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6" ma:contentTypeDescription="Opprett et nytt dokument." ma:contentTypeScope="" ma:versionID="902ec74d46bfc921462489c161190e4f">
  <xsd:schema xmlns:xsd="http://www.w3.org/2001/XMLSchema" xmlns:xs="http://www.w3.org/2001/XMLSchema" xmlns:p="http://schemas.microsoft.com/office/2006/metadata/properties" xmlns:ns2="99e04334-d31a-4c34-8580-00a54424e712" xmlns:ns3="6439a613-e01a-436c-98bb-6821c56d27f7" targetNamespace="http://schemas.microsoft.com/office/2006/metadata/properties" ma:root="true" ma:fieldsID="b8e39ff9181f53a839dc601a88760521" ns2:_="" ns3:_="">
    <xsd:import namespace="99e04334-d31a-4c34-8580-00a54424e712"/>
    <xsd:import namespace="6439a613-e01a-436c-98bb-6821c56d27f7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Kommenta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cumentId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d8bde70-f82b-4939-ac45-81ca62bcd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Kommentar" ma:index="2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9a613-e01a-436c-98bb-6821c56d27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2c2dc62-0f89-49f1-8a82-d39e9e5a6b78}" ma:internalName="TaxCatchAll" ma:showField="CatchAllData" ma:web="6439a613-e01a-436c-98bb-6821c56d2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12E9C-C30F-478D-A2C9-76DF41DA64FB}">
  <ds:schemaRefs>
    <ds:schemaRef ds:uri="http://schemas.microsoft.com/office/2006/metadata/properties"/>
    <ds:schemaRef ds:uri="http://schemas.microsoft.com/office/infopath/2007/PartnerControls"/>
    <ds:schemaRef ds:uri="295f58db-df12-4278-b961-3626068c62b1"/>
  </ds:schemaRefs>
</ds:datastoreItem>
</file>

<file path=customXml/itemProps2.xml><?xml version="1.0" encoding="utf-8"?>
<ds:datastoreItem xmlns:ds="http://schemas.openxmlformats.org/officeDocument/2006/customXml" ds:itemID="{30CEF5DD-5741-489F-AA9C-8D2D99931CF5}"/>
</file>

<file path=customXml/itemProps3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 1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G</dc:title>
  <dc:subject>Mal for kontraktsdokumenter</dc:subject>
  <dc:creator>TJK</dc:creator>
  <keywords/>
  <dc:description/>
  <lastModifiedBy>Dafina Rana</lastModifiedBy>
  <revision>105</revision>
  <dcterms:created xsi:type="dcterms:W3CDTF">2017-11-01T17:41:00.0000000Z</dcterms:created>
  <dcterms:modified xsi:type="dcterms:W3CDTF">2026-07-20T08:48:42.2574852Z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0x010100DF12D992A67AFD458734247AD3D9AD8E</vt:lpwstr>
  </property>
  <property fmtid="{D5CDD505-2E9C-101B-9397-08002B2CF9AE}" pid="16" name="display_urn">
    <vt:lpwstr>Johansen Raymond</vt:lpwstr>
  </property>
  <property fmtid="{D5CDD505-2E9C-101B-9397-08002B2CF9AE}" pid="17" name="Order">
    <vt:r8>6800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